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6" w:rsidRDefault="001E62E6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1E62E6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1E62E6" w:rsidRPr="00F63B40" w:rsidRDefault="001E62E6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Subcontractor Information</w:t>
            </w:r>
          </w:p>
        </w:tc>
      </w:tr>
      <w:tr w:rsidR="001E62E6" w:rsidRPr="00261B98" w:rsidTr="00F63B40">
        <w:trPr>
          <w:trHeight w:val="475"/>
        </w:trPr>
        <w:tc>
          <w:tcPr>
            <w:tcW w:w="10008" w:type="dxa"/>
            <w:gridSpan w:val="3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Subcontractor Name: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American Wrecking, Inc.</w:t>
            </w:r>
          </w:p>
        </w:tc>
      </w:tr>
      <w:tr w:rsidR="001E62E6" w:rsidRPr="00261B98" w:rsidTr="00F63B40">
        <w:trPr>
          <w:trHeight w:val="475"/>
        </w:trPr>
        <w:tc>
          <w:tcPr>
            <w:tcW w:w="10008" w:type="dxa"/>
            <w:gridSpan w:val="3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2459 Lee Avenue South El Monte, CA 91733</w:t>
            </w:r>
          </w:p>
        </w:tc>
      </w:tr>
      <w:tr w:rsidR="001E62E6" w:rsidRPr="00261B98" w:rsidTr="00F63B40">
        <w:trPr>
          <w:trHeight w:val="475"/>
        </w:trPr>
        <w:tc>
          <w:tcPr>
            <w:tcW w:w="10008" w:type="dxa"/>
            <w:gridSpan w:val="3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626-350-8303</w:t>
            </w:r>
          </w:p>
        </w:tc>
      </w:tr>
      <w:tr w:rsidR="001E62E6" w:rsidRPr="00261B98" w:rsidTr="00F63B40">
        <w:trPr>
          <w:trHeight w:val="475"/>
        </w:trPr>
        <w:tc>
          <w:tcPr>
            <w:tcW w:w="10008" w:type="dxa"/>
            <w:gridSpan w:val="3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626-350-8322</w:t>
            </w:r>
          </w:p>
        </w:tc>
      </w:tr>
      <w:tr w:rsidR="001E62E6" w:rsidRPr="00261B98" w:rsidTr="00F63B40">
        <w:trPr>
          <w:trHeight w:val="475"/>
        </w:trPr>
        <w:tc>
          <w:tcPr>
            <w:tcW w:w="3336" w:type="dxa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685192</w:t>
            </w:r>
          </w:p>
        </w:tc>
        <w:tc>
          <w:tcPr>
            <w:tcW w:w="3336" w:type="dxa"/>
          </w:tcPr>
          <w:p w:rsidR="001E62E6" w:rsidRPr="00F63B40" w:rsidRDefault="001E62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C-21 B ASB A</w:t>
            </w:r>
          </w:p>
        </w:tc>
        <w:tc>
          <w:tcPr>
            <w:tcW w:w="3336" w:type="dxa"/>
          </w:tcPr>
          <w:p w:rsidR="001E62E6" w:rsidRPr="00402306" w:rsidRDefault="001E62E6" w:rsidP="00F63B40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</w:rPr>
              <w:t>Good Standing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8"/>
        <w:gridCol w:w="2520"/>
        <w:gridCol w:w="2520"/>
      </w:tblGrid>
      <w:tr w:rsidR="001E62E6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1E62E6" w:rsidRPr="00F63B40" w:rsidRDefault="001E62E6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1E62E6" w:rsidRPr="00F63B40" w:rsidRDefault="001E62E6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E62E6" w:rsidRPr="00261B98" w:rsidTr="00F63B40">
        <w:trPr>
          <w:trHeight w:val="485"/>
        </w:trPr>
        <w:tc>
          <w:tcPr>
            <w:tcW w:w="4968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</w:rPr>
              <w:t>1</w:t>
            </w:r>
          </w:p>
        </w:tc>
      </w:tr>
      <w:tr w:rsidR="001E62E6" w:rsidRPr="00261B98" w:rsidTr="00BB346D">
        <w:trPr>
          <w:trHeight w:val="485"/>
        </w:trPr>
        <w:tc>
          <w:tcPr>
            <w:tcW w:w="4968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Daily Start Time: </w:t>
            </w:r>
            <w:r>
              <w:rPr>
                <w:rFonts w:ascii="Arial Narrow" w:hAnsi="Arial Narrow" w:cs="Arial"/>
              </w:rPr>
              <w:t>7:00 am</w:t>
            </w:r>
          </w:p>
        </w:tc>
        <w:tc>
          <w:tcPr>
            <w:tcW w:w="2520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Daily Stop Time: </w:t>
            </w:r>
            <w:r>
              <w:rPr>
                <w:rFonts w:ascii="Arial Narrow" w:hAnsi="Arial Narrow" w:cs="Arial"/>
              </w:rPr>
              <w:t>3:30 pm</w:t>
            </w:r>
          </w:p>
        </w:tc>
      </w:tr>
      <w:tr w:rsidR="001E62E6" w:rsidRPr="00261B98" w:rsidTr="00F63B40">
        <w:trPr>
          <w:trHeight w:val="485"/>
        </w:trPr>
        <w:tc>
          <w:tcPr>
            <w:tcW w:w="4968" w:type="dxa"/>
          </w:tcPr>
          <w:p w:rsidR="001E62E6" w:rsidRPr="00F63B40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798B">
              <w:rPr>
                <w:rFonts w:ascii="Arial Narrow" w:hAnsi="Arial Narrow" w:cs="Arial"/>
              </w:rPr>
              <w:t>Friday</w:t>
            </w:r>
          </w:p>
        </w:tc>
        <w:tc>
          <w:tcPr>
            <w:tcW w:w="2520" w:type="dxa"/>
          </w:tcPr>
          <w:p w:rsidR="001E62E6" w:rsidRPr="00BF71B9" w:rsidRDefault="001E62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</w:rPr>
              <w:t>Friday</w:t>
            </w:r>
          </w:p>
        </w:tc>
      </w:tr>
    </w:tbl>
    <w:p w:rsidR="001E62E6" w:rsidRDefault="001E62E6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1E62E6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1E62E6" w:rsidRPr="00F63B40" w:rsidRDefault="001E62E6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1E62E6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1E62E6" w:rsidRPr="00B52C5B" w:rsidRDefault="00D7798B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foundations, utilities, asphalt paving and vegetation.</w:t>
            </w:r>
          </w:p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1E62E6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1E62E6" w:rsidRPr="00F63B40" w:rsidRDefault="001E62E6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 in Performing Work on this Project</w:t>
            </w: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F71B9" w:rsidRDefault="00D7798B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saw, excavator</w:t>
            </w: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1E62E6" w:rsidRPr="00B52C5B" w:rsidRDefault="001E62E6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E62E6" w:rsidRPr="00A04B40" w:rsidRDefault="001E62E6" w:rsidP="0010198D">
      <w:pPr>
        <w:tabs>
          <w:tab w:val="left" w:pos="930"/>
        </w:tabs>
        <w:rPr>
          <w:rFonts w:ascii="Arial" w:hAnsi="Arial" w:cs="Arial"/>
        </w:rPr>
      </w:pPr>
    </w:p>
    <w:p w:rsidR="001E62E6" w:rsidRPr="00933A0B" w:rsidRDefault="001E62E6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720"/>
        <w:gridCol w:w="720"/>
      </w:tblGrid>
      <w:tr w:rsidR="001E62E6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1E62E6" w:rsidRPr="00F63B40" w:rsidRDefault="001E62E6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Referrals and Jurisdictional Assignments</w:t>
            </w:r>
          </w:p>
        </w:tc>
      </w:tr>
      <w:tr w:rsidR="001E62E6" w:rsidRPr="00B52C5B" w:rsidTr="008D5B2B">
        <w:trPr>
          <w:trHeight w:val="422"/>
        </w:trPr>
        <w:tc>
          <w:tcPr>
            <w:tcW w:w="10008" w:type="dxa"/>
            <w:gridSpan w:val="4"/>
            <w:vAlign w:val="center"/>
          </w:tcPr>
          <w:p w:rsidR="001E62E6" w:rsidRPr="00F63B40" w:rsidRDefault="001E62E6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E62E6" w:rsidRPr="00F63B40" w:rsidRDefault="001E62E6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procedures will be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3 of the SDUSD PSA.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 Unions should have such referral procedures posted at their hiring halls.</w:t>
            </w:r>
          </w:p>
          <w:p w:rsidR="001E62E6" w:rsidRPr="00F63B40" w:rsidRDefault="001E62E6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E62E6" w:rsidRPr="00F63B40" w:rsidRDefault="001E62E6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work assignments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E62E6" w:rsidRPr="00F63B40" w:rsidRDefault="001E62E6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Preliminary assignments by the subcontractor. </w:t>
            </w:r>
          </w:p>
          <w:p w:rsidR="001E62E6" w:rsidRPr="00F63B40" w:rsidRDefault="001E62E6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Any craft in disagreement with preliminary assignments must submit written documentation justifying their claim to the work within 14 days after the Pre-job Conference</w:t>
            </w:r>
          </w:p>
          <w:p w:rsidR="001E62E6" w:rsidRPr="00F63B40" w:rsidRDefault="001E62E6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The subcontractor shall review each claim and shall make final work assignments.</w:t>
            </w:r>
          </w:p>
          <w:p w:rsidR="001E62E6" w:rsidRPr="00F63B40" w:rsidRDefault="001E62E6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the final assignments may file a jurisdictional dispute consistent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8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1E62E6" w:rsidRPr="00B52C5B" w:rsidRDefault="001E62E6" w:rsidP="003E54E1">
            <w:pPr>
              <w:rPr>
                <w:rFonts w:ascii="Arial" w:hAnsi="Arial" w:cs="Arial"/>
              </w:rPr>
            </w:pPr>
          </w:p>
        </w:tc>
      </w:tr>
      <w:tr w:rsidR="001E62E6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1E62E6" w:rsidRPr="00F63B40" w:rsidRDefault="001E62E6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1E62E6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1E62E6" w:rsidRPr="00F63B40" w:rsidRDefault="001E62E6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1E62E6" w:rsidRPr="00F63B40" w:rsidRDefault="001E62E6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Craft Assignment--Identify Local </w:t>
            </w:r>
            <w:smartTag w:uri="urn:schemas-microsoft-com:office:smarttags" w:element="Street">
              <w:r w:rsidRPr="00F63B40">
                <w:rPr>
                  <w:rFonts w:ascii="Arial Narrow" w:hAnsi="Arial Narrow" w:cs="Arial"/>
                  <w:sz w:val="18"/>
                  <w:szCs w:val="18"/>
                  <w:u w:val="single"/>
                </w:rPr>
                <w:t>Union</w:t>
              </w:r>
            </w:smartTag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No</w:t>
            </w:r>
          </w:p>
        </w:tc>
        <w:tc>
          <w:tcPr>
            <w:tcW w:w="1440" w:type="dxa"/>
            <w:gridSpan w:val="2"/>
            <w:vAlign w:val="bottom"/>
          </w:tcPr>
          <w:p w:rsidR="001E62E6" w:rsidRPr="00F63B40" w:rsidRDefault="001E62E6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Est.</w:t>
            </w:r>
          </w:p>
        </w:tc>
      </w:tr>
      <w:tr w:rsidR="001E62E6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1E62E6" w:rsidRPr="00F63B40" w:rsidRDefault="001E62E6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1E62E6" w:rsidRPr="00F63B40" w:rsidRDefault="001E62E6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1E62E6" w:rsidRPr="00F63B40" w:rsidRDefault="001E62E6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1E62E6" w:rsidRPr="00F63B40" w:rsidRDefault="001E62E6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Avg</w:t>
            </w: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D7798B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Work</w:t>
            </w:r>
          </w:p>
        </w:tc>
        <w:tc>
          <w:tcPr>
            <w:tcW w:w="3564" w:type="dxa"/>
            <w:vAlign w:val="center"/>
          </w:tcPr>
          <w:p w:rsidR="001E62E6" w:rsidRPr="00BF71B9" w:rsidRDefault="00D7798B" w:rsidP="00B52C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Engineers Local 12</w:t>
            </w:r>
          </w:p>
        </w:tc>
        <w:tc>
          <w:tcPr>
            <w:tcW w:w="720" w:type="dxa"/>
            <w:vAlign w:val="center"/>
          </w:tcPr>
          <w:p w:rsidR="001E62E6" w:rsidRPr="00F63B40" w:rsidRDefault="00D7798B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1E62E6" w:rsidRPr="00F63B40" w:rsidRDefault="00D7798B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B52C5B" w:rsidTr="00F63B40">
        <w:trPr>
          <w:trHeight w:val="475"/>
        </w:trPr>
        <w:tc>
          <w:tcPr>
            <w:tcW w:w="500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E62E6" w:rsidRPr="00F63B40" w:rsidRDefault="001E62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2E6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1E62E6" w:rsidRPr="008D5B2B" w:rsidRDefault="001E62E6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Street">
                <w:r w:rsidRPr="008D5B2B">
                  <w:rPr>
                    <w:rFonts w:ascii="Arial Narrow" w:hAnsi="Arial Narrow" w:cs="Arial"/>
                    <w:b/>
                    <w:sz w:val="18"/>
                    <w:szCs w:val="18"/>
                  </w:rPr>
                  <w:t>San Diego</w:t>
                </w:r>
              </w:smartTag>
              <w:r w:rsidRPr="008D5B2B">
                <w:rPr>
                  <w:rFonts w:ascii="Arial Narrow" w:hAnsi="Arial Narrow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Street">
                <w:r w:rsidRPr="008D5B2B">
                  <w:rPr>
                    <w:rFonts w:ascii="Arial Narrow" w:hAnsi="Arial Narrow" w:cs="Arial"/>
                    <w:b/>
                    <w:sz w:val="18"/>
                    <w:szCs w:val="18"/>
                  </w:rPr>
                  <w:t>Building</w:t>
                </w:r>
              </w:smartTag>
            </w:smartTag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 xml:space="preserve"> and Construction Local Unions</w:t>
            </w:r>
          </w:p>
        </w:tc>
      </w:tr>
      <w:tr w:rsidR="001E62E6" w:rsidRPr="00933A0B" w:rsidTr="008D5B2B">
        <w:trPr>
          <w:trHeight w:val="4028"/>
        </w:trPr>
        <w:tc>
          <w:tcPr>
            <w:tcW w:w="5004" w:type="dxa"/>
          </w:tcPr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</w:t>
            </w:r>
            <w:smartTag w:uri="urn:schemas-microsoft-com:office:smarttags" w:element="Street">
              <w:r w:rsidRPr="00261B98">
                <w:rPr>
                  <w:rFonts w:ascii="Arial Narrow" w:hAnsi="Arial Narrow" w:cs="Arial"/>
                  <w:sz w:val="18"/>
                  <w:szCs w:val="18"/>
                </w:rPr>
                <w:t>Union</w:t>
              </w:r>
            </w:smartTag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 of Elevator Constructors Local 18,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Plumbers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UA Local 230,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1E62E6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E62E6" w:rsidRPr="00261B98" w:rsidRDefault="001E62E6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Laborers </w:t>
            </w:r>
            <w:smartTag w:uri="urn:schemas-microsoft-com:office:smarttags" w:element="Street">
              <w:r>
                <w:rPr>
                  <w:rFonts w:ascii="Arial Narrow" w:hAnsi="Arial Narrow" w:cs="Arial"/>
                  <w:sz w:val="18"/>
                  <w:szCs w:val="18"/>
                </w:rPr>
                <w:t>International Union Highway</w:t>
              </w:r>
            </w:smartTag>
            <w:r>
              <w:rPr>
                <w:rFonts w:ascii="Arial Narrow" w:hAnsi="Arial Narrow" w:cs="Arial"/>
                <w:sz w:val="18"/>
                <w:szCs w:val="18"/>
              </w:rPr>
              <w:t xml:space="preserve"> &amp; Street Stripers’ LU 1184</w:t>
            </w:r>
          </w:p>
        </w:tc>
        <w:tc>
          <w:tcPr>
            <w:tcW w:w="5004" w:type="dxa"/>
            <w:gridSpan w:val="3"/>
          </w:tcPr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1E62E6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1E62E6" w:rsidRPr="008D5B2B" w:rsidRDefault="001E62E6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  <w:bookmarkStart w:id="0" w:name="_GoBack"/>
            <w:bookmarkEnd w:id="0"/>
          </w:p>
          <w:p w:rsidR="001E62E6" w:rsidRPr="008D5B2B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1E62E6" w:rsidRPr="00261B98" w:rsidRDefault="001E62E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1E62E6" w:rsidRPr="00096D54" w:rsidRDefault="001E62E6" w:rsidP="00B310E2"/>
    <w:sectPr w:rsidR="001E62E6" w:rsidRPr="00096D54" w:rsidSect="00A91A4B">
      <w:headerReference w:type="default" r:id="rId7"/>
      <w:foot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D1" w:rsidRDefault="003610D1">
      <w:r>
        <w:separator/>
      </w:r>
    </w:p>
  </w:endnote>
  <w:endnote w:type="continuationSeparator" w:id="0">
    <w:p w:rsidR="003610D1" w:rsidRDefault="0036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A91A4B" w:rsidRDefault="001E62E6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Project Name:</w:t>
    </w:r>
    <w:r>
      <w:rPr>
        <w:rFonts w:ascii="Arial Narrow" w:hAnsi="Arial Narrow"/>
        <w:sz w:val="18"/>
        <w:szCs w:val="18"/>
      </w:rPr>
      <w:t xml:space="preserve"> CONSTRUCT NEW </w:t>
    </w:r>
    <w:smartTag w:uri="urn:schemas-microsoft-com:office:smarttags" w:element="PlaceName">
      <w:r>
        <w:rPr>
          <w:rFonts w:ascii="Arial Narrow" w:hAnsi="Arial Narrow"/>
          <w:sz w:val="18"/>
          <w:szCs w:val="18"/>
        </w:rPr>
        <w:t>CLASSROOM</w:t>
      </w:r>
    </w:smartTag>
    <w:r>
      <w:rPr>
        <w:rFonts w:ascii="Arial Narrow" w:hAnsi="Arial Narrow"/>
        <w:sz w:val="18"/>
        <w:szCs w:val="18"/>
      </w:rPr>
      <w:t xml:space="preserve"> </w:t>
    </w:r>
    <w:smartTag w:uri="urn:schemas-microsoft-com:office:smarttags" w:element="PlaceType">
      <w:r>
        <w:rPr>
          <w:rFonts w:ascii="Arial Narrow" w:hAnsi="Arial Narrow"/>
          <w:sz w:val="18"/>
          <w:szCs w:val="18"/>
        </w:rPr>
        <w:t>BUILDING</w:t>
      </w:r>
    </w:smartTag>
    <w:r>
      <w:rPr>
        <w:rFonts w:ascii="Arial Narrow" w:hAnsi="Arial Narrow"/>
        <w:sz w:val="18"/>
        <w:szCs w:val="18"/>
      </w:rPr>
      <w:t xml:space="preserve"> @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  <w:szCs w:val="18"/>
          </w:rPr>
          <w:t>EUCLID</w:t>
        </w:r>
      </w:smartTag>
    </w:smartTag>
    <w:r>
      <w:rPr>
        <w:rFonts w:ascii="Arial Narrow" w:hAnsi="Arial Narrow"/>
        <w:sz w:val="18"/>
        <w:szCs w:val="18"/>
      </w:rPr>
      <w:t xml:space="preserve"> ELEMENTARY SCHOOL</w:t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1E62E6" w:rsidRPr="00A91A4B" w:rsidRDefault="001E62E6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>
      <w:rPr>
        <w:rFonts w:ascii="Arial Narrow" w:hAnsi="Arial Narrow"/>
        <w:sz w:val="18"/>
        <w:szCs w:val="18"/>
      </w:rPr>
      <w:t xml:space="preserve"> NO. CS-12-0431-29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1E62E6" w:rsidRPr="00A91A4B" w:rsidRDefault="001E62E6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>
      <w:rPr>
        <w:rFonts w:ascii="Arial Narrow" w:hAnsi="Arial Narrow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  <w:szCs w:val="18"/>
          </w:rPr>
          <w:t>SUFFOLK</w:t>
        </w:r>
      </w:smartTag>
    </w:smartTag>
    <w:r>
      <w:rPr>
        <w:rFonts w:ascii="Arial Narrow" w:hAnsi="Arial Narrow"/>
        <w:sz w:val="18"/>
        <w:szCs w:val="18"/>
      </w:rPr>
      <w:t xml:space="preserve"> ROEL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A91A4B" w:rsidRDefault="001E62E6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1E62E6" w:rsidRPr="00A91A4B" w:rsidRDefault="001E62E6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1E62E6" w:rsidRPr="00A91A4B" w:rsidRDefault="001E62E6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D1" w:rsidRDefault="003610D1">
      <w:r>
        <w:separator/>
      </w:r>
    </w:p>
  </w:footnote>
  <w:footnote w:type="continuationSeparator" w:id="0">
    <w:p w:rsidR="003610D1" w:rsidRDefault="0036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261B98" w:rsidRDefault="007559DB" w:rsidP="00F63B4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47625" distB="47625" distL="47625" distR="47625" simplePos="0" relativeHeight="251657728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City">
      <w:r w:rsidR="001E62E6" w:rsidRPr="00261B98">
        <w:rPr>
          <w:rFonts w:ascii="Arial" w:hAnsi="Arial" w:cs="Arial"/>
          <w:b/>
          <w:sz w:val="28"/>
          <w:szCs w:val="28"/>
        </w:rPr>
        <w:t>San Diego</w:t>
      </w:r>
    </w:smartTag>
    <w:r w:rsidR="001E62E6" w:rsidRPr="00261B98">
      <w:rPr>
        <w:rFonts w:ascii="Arial" w:hAnsi="Arial" w:cs="Arial"/>
        <w:b/>
        <w:sz w:val="28"/>
        <w:szCs w:val="28"/>
      </w:rPr>
      <w:t xml:space="preserve"> Unified </w:t>
    </w:r>
    <w:smartTag w:uri="urn:schemas-microsoft-com:office:smarttags" w:element="place">
      <w:r w:rsidR="001E62E6" w:rsidRPr="00261B98">
        <w:rPr>
          <w:rFonts w:ascii="Arial" w:hAnsi="Arial" w:cs="Arial"/>
          <w:b/>
          <w:sz w:val="28"/>
          <w:szCs w:val="28"/>
        </w:rPr>
        <w:t>School District</w:t>
      </w:r>
    </w:smartTag>
  </w:p>
  <w:p w:rsidR="001E62E6" w:rsidRPr="00261B98" w:rsidRDefault="001E62E6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1E62E6" w:rsidRPr="00261B98" w:rsidRDefault="001E62E6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1E62E6" w:rsidRDefault="001E62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43903"/>
    <w:rsid w:val="000523C6"/>
    <w:rsid w:val="00052DC3"/>
    <w:rsid w:val="00077D03"/>
    <w:rsid w:val="000839C3"/>
    <w:rsid w:val="00084BF8"/>
    <w:rsid w:val="00094F25"/>
    <w:rsid w:val="00096D54"/>
    <w:rsid w:val="000A7926"/>
    <w:rsid w:val="000D18D2"/>
    <w:rsid w:val="000F3527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1E62E6"/>
    <w:rsid w:val="00246864"/>
    <w:rsid w:val="00261B98"/>
    <w:rsid w:val="00292030"/>
    <w:rsid w:val="0029451C"/>
    <w:rsid w:val="00297132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10D1"/>
    <w:rsid w:val="003655A1"/>
    <w:rsid w:val="00384C8D"/>
    <w:rsid w:val="003A35B7"/>
    <w:rsid w:val="003B0776"/>
    <w:rsid w:val="003E54E1"/>
    <w:rsid w:val="003F1AFD"/>
    <w:rsid w:val="00402306"/>
    <w:rsid w:val="004052D4"/>
    <w:rsid w:val="00416BCD"/>
    <w:rsid w:val="00426448"/>
    <w:rsid w:val="004512BC"/>
    <w:rsid w:val="00480527"/>
    <w:rsid w:val="004B5DDE"/>
    <w:rsid w:val="004B779C"/>
    <w:rsid w:val="00510ED0"/>
    <w:rsid w:val="005407D3"/>
    <w:rsid w:val="005C5F54"/>
    <w:rsid w:val="005C631F"/>
    <w:rsid w:val="006169EC"/>
    <w:rsid w:val="00617578"/>
    <w:rsid w:val="00625068"/>
    <w:rsid w:val="00625207"/>
    <w:rsid w:val="00626473"/>
    <w:rsid w:val="0069496C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559DB"/>
    <w:rsid w:val="0078103F"/>
    <w:rsid w:val="007865EA"/>
    <w:rsid w:val="007A4E0B"/>
    <w:rsid w:val="007D3172"/>
    <w:rsid w:val="007D38E2"/>
    <w:rsid w:val="007F012C"/>
    <w:rsid w:val="00814CD3"/>
    <w:rsid w:val="00837260"/>
    <w:rsid w:val="008427C3"/>
    <w:rsid w:val="0085602A"/>
    <w:rsid w:val="00883576"/>
    <w:rsid w:val="00893690"/>
    <w:rsid w:val="00897EFB"/>
    <w:rsid w:val="008C4C93"/>
    <w:rsid w:val="008D5B2B"/>
    <w:rsid w:val="008F4666"/>
    <w:rsid w:val="00904935"/>
    <w:rsid w:val="009118B0"/>
    <w:rsid w:val="00917C80"/>
    <w:rsid w:val="00933A0B"/>
    <w:rsid w:val="00936FC5"/>
    <w:rsid w:val="00947256"/>
    <w:rsid w:val="00970CE6"/>
    <w:rsid w:val="00982EB4"/>
    <w:rsid w:val="00985467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B0235C"/>
    <w:rsid w:val="00B10657"/>
    <w:rsid w:val="00B178FF"/>
    <w:rsid w:val="00B310E2"/>
    <w:rsid w:val="00B52C5B"/>
    <w:rsid w:val="00B53B20"/>
    <w:rsid w:val="00B62170"/>
    <w:rsid w:val="00B918EE"/>
    <w:rsid w:val="00BB346D"/>
    <w:rsid w:val="00BC0035"/>
    <w:rsid w:val="00BC70E1"/>
    <w:rsid w:val="00BF71B9"/>
    <w:rsid w:val="00C143D4"/>
    <w:rsid w:val="00C263FA"/>
    <w:rsid w:val="00C33686"/>
    <w:rsid w:val="00C53B12"/>
    <w:rsid w:val="00C676F7"/>
    <w:rsid w:val="00C677D8"/>
    <w:rsid w:val="00C72AD8"/>
    <w:rsid w:val="00C94802"/>
    <w:rsid w:val="00CB35FE"/>
    <w:rsid w:val="00CD3CEB"/>
    <w:rsid w:val="00D26D09"/>
    <w:rsid w:val="00D53566"/>
    <w:rsid w:val="00D57E05"/>
    <w:rsid w:val="00D64C74"/>
    <w:rsid w:val="00D7199D"/>
    <w:rsid w:val="00D7798B"/>
    <w:rsid w:val="00D95C2E"/>
    <w:rsid w:val="00DC01D9"/>
    <w:rsid w:val="00DE16ED"/>
    <w:rsid w:val="00DE323E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974B5"/>
    <w:rsid w:val="00FA18D0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3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3F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0C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3F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Subcontractor Pre-Job Form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2736C9496FD4F91A28708E5B10758" ma:contentTypeVersion="5" ma:contentTypeDescription="Create a new document." ma:contentTypeScope="" ma:versionID="12cf20565e0d8f40ee63e86d79f71805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6e8807e58d5441042b067ce4aa0c8cfd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4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5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11EB-CB29-4A0B-9D42-C6CC8B73E183}"/>
</file>

<file path=customXml/itemProps2.xml><?xml version="1.0" encoding="utf-8"?>
<ds:datastoreItem xmlns:ds="http://schemas.openxmlformats.org/officeDocument/2006/customXml" ds:itemID="{9BD9352F-006C-411E-A631-EF985731B4A3}"/>
</file>

<file path=customXml/itemProps3.xml><?xml version="1.0" encoding="utf-8"?>
<ds:datastoreItem xmlns:ds="http://schemas.openxmlformats.org/officeDocument/2006/customXml" ds:itemID="{4EC284D2-BFF2-4F8F-87F0-60BEFFB85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>Parsons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subject/>
  <dc:creator>Linda Thong</dc:creator>
  <cp:keywords/>
  <dc:description/>
  <cp:lastModifiedBy>139373</cp:lastModifiedBy>
  <cp:revision>2</cp:revision>
  <cp:lastPrinted>2012-06-01T21:23:00Z</cp:lastPrinted>
  <dcterms:created xsi:type="dcterms:W3CDTF">2012-10-29T19:10:00Z</dcterms:created>
  <dcterms:modified xsi:type="dcterms:W3CDTF">2012-10-29T19:10:00Z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0x0101009F92736C9496FD4F91A28708E5B10758</vt:lpwstr>
  </property>
</Properties>
</file>